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附件1       </w:t>
      </w:r>
    </w:p>
    <w:p>
      <w:pPr>
        <w:jc w:val="center"/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ascii="Times New Roman" w:hAnsi="Times New Roman" w:eastAsia="方正小标宋简体"/>
          <w:color w:val="333333"/>
          <w:sz w:val="44"/>
          <w:szCs w:val="8"/>
          <w:shd w:val="clear" w:color="auto" w:fill="FFFFFF"/>
        </w:rPr>
        <w:t>供应商信息表</w:t>
      </w:r>
    </w:p>
    <w:p>
      <w:pPr>
        <w:ind w:left="1606" w:hanging="1606" w:hangingChars="500"/>
        <w:jc w:val="left"/>
        <w:rPr>
          <w:rFonts w:ascii="方正仿宋_GBK" w:hAnsi="仿宋" w:eastAsia="方正仿宋_GBK"/>
          <w:sz w:val="32"/>
          <w:szCs w:val="32"/>
        </w:rPr>
      </w:pPr>
      <w:r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  <w:t>项目名称</w:t>
      </w:r>
      <w:r>
        <w:rPr>
          <w:rFonts w:ascii="Times New Roman" w:hAnsi="Times New Roman" w:eastAsia="仿宋"/>
          <w:color w:val="333333"/>
          <w:sz w:val="32"/>
          <w:szCs w:val="8"/>
          <w:shd w:val="clear" w:color="auto" w:fill="FFFFFF"/>
        </w:rPr>
        <w:t>：</w:t>
      </w:r>
      <w:r>
        <w:rPr>
          <w:rFonts w:ascii="Times New Roman" w:hAnsi="Times New Roman" w:eastAsia="仿宋"/>
          <w:bCs/>
          <w:color w:val="333333"/>
          <w:sz w:val="32"/>
          <w:szCs w:val="8"/>
          <w:shd w:val="clear" w:color="auto" w:fill="FFFFFF"/>
        </w:rPr>
        <w:t>湖北省药品监督管理局门户网站运行维护项目</w:t>
      </w:r>
    </w:p>
    <w:tbl>
      <w:tblPr>
        <w:tblStyle w:val="9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5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联系人电话</w:t>
            </w:r>
          </w:p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hAnsi="黑体" w:eastAsia="仿宋_GB2312"/>
                <w:color w:val="000000"/>
                <w:kern w:val="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5.近三年以来省级或以上单位的业务系统维护服务业绩或其他业绩。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6.在武汉市内的固定办公场所图片及地址。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>
      <w:pPr>
        <w:rPr>
          <w:rFonts w:ascii="仿宋_GB2312" w:hAnsi="黑体" w:eastAsia="仿宋_GB2312"/>
          <w:color w:val="000000"/>
          <w:sz w:val="28"/>
          <w:szCs w:val="28"/>
        </w:rPr>
      </w:pPr>
    </w:p>
    <w:p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仿宋">
    <w:altName w:val="仿宋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3ODA3ZmUzZTQxMDMxNGQxYTJlNzhhOTMwYjkyODYifQ=="/>
  </w:docVars>
  <w:rsids>
    <w:rsidRoot w:val="340E0243"/>
    <w:rsid w:val="00060FDA"/>
    <w:rsid w:val="001C7AC2"/>
    <w:rsid w:val="002967D9"/>
    <w:rsid w:val="004402E8"/>
    <w:rsid w:val="00482BA7"/>
    <w:rsid w:val="004F6DDD"/>
    <w:rsid w:val="00CA164A"/>
    <w:rsid w:val="00FF616A"/>
    <w:rsid w:val="333101AB"/>
    <w:rsid w:val="340E0243"/>
    <w:rsid w:val="360A2F94"/>
    <w:rsid w:val="43A850A6"/>
    <w:rsid w:val="69BA1345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kern w:val="0"/>
    </w:rPr>
  </w:style>
  <w:style w:type="paragraph" w:styleId="4">
    <w:name w:val="Body Text First Indent"/>
    <w:basedOn w:val="2"/>
    <w:qFormat/>
    <w:uiPriority w:val="0"/>
    <w:pPr>
      <w:spacing w:after="0" w:line="300" w:lineRule="auto"/>
    </w:pPr>
    <w:rPr>
      <w:sz w:val="20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character" w:customStyle="1" w:styleId="11">
    <w:name w:val="页眉 字符"/>
    <w:basedOn w:val="8"/>
    <w:link w:val="6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44</Words>
  <Characters>252</Characters>
  <Lines>2</Lines>
  <Paragraphs>1</Paragraphs>
  <TotalTime>0</TotalTime>
  <ScaleCrop>false</ScaleCrop>
  <LinksUpToDate>false</LinksUpToDate>
  <CharactersWithSpaces>295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2023-05-15T01:36:00Z</dcterms:created>
  <dc:creator>lenovo</dc:creator>
  <cp:lastModifiedBy>lenovo</cp:lastModifiedBy>
  <cp:lastPrinted>2023-05-15T10:27:00Z</cp:lastPrinted>
  <dcterms:modified xsi:type="dcterms:W3CDTF">2026-09-02T02:02:08Z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  <property fmtid="{D5CDD505-2E9C-101B-9397-08002B2CF9AE}" pid="3" name="ICV">
    <vt:lpwstr>AF06145D92D64C6DA2AC57BD1BB2B55C_11</vt:lpwstr>
  </property>
</Properties>
</file>